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60" w:rsidRPr="00952260" w:rsidRDefault="00952260" w:rsidP="00952260">
      <w:pPr>
        <w:rPr>
          <w:rFonts w:ascii="宋体" w:eastAsia="宋体" w:hAnsi="宋体" w:hint="eastAsia"/>
          <w:b/>
          <w:sz w:val="24"/>
          <w:szCs w:val="24"/>
        </w:rPr>
      </w:pPr>
      <w:r w:rsidRPr="00952260">
        <w:rPr>
          <w:rFonts w:ascii="宋体" w:eastAsia="宋体" w:hAnsi="宋体" w:hint="eastAsia"/>
          <w:b/>
          <w:sz w:val="24"/>
          <w:szCs w:val="24"/>
        </w:rPr>
        <w:t>附件</w:t>
      </w:r>
    </w:p>
    <w:p w:rsidR="006C2E2B" w:rsidRPr="00955DF2" w:rsidRDefault="00574B96" w:rsidP="00952260">
      <w:pPr>
        <w:ind w:firstLineChars="245" w:firstLine="885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四川师范大学</w:t>
      </w:r>
      <w:r w:rsidR="006C2E2B" w:rsidRPr="00955DF2">
        <w:rPr>
          <w:rFonts w:ascii="宋体" w:eastAsia="宋体" w:hAnsi="宋体"/>
          <w:b/>
          <w:sz w:val="36"/>
          <w:szCs w:val="36"/>
        </w:rPr>
        <w:t>化学类实验室风险评价表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559"/>
        <w:gridCol w:w="628"/>
        <w:gridCol w:w="2787"/>
        <w:gridCol w:w="3118"/>
      </w:tblGrid>
      <w:tr w:rsidR="00955DF2" w:rsidRPr="00955DF2" w:rsidTr="009552D3">
        <w:trPr>
          <w:trHeight w:val="805"/>
        </w:trPr>
        <w:tc>
          <w:tcPr>
            <w:tcW w:w="0" w:type="auto"/>
            <w:shd w:val="clear" w:color="auto" w:fill="auto"/>
            <w:vAlign w:val="center"/>
          </w:tcPr>
          <w:p w:rsidR="006C2E2B" w:rsidRPr="00955DF2" w:rsidRDefault="006C2E2B" w:rsidP="00757ED3">
            <w:pPr>
              <w:rPr>
                <w:rFonts w:eastAsia="仿宋"/>
                <w:b/>
                <w:sz w:val="24"/>
              </w:rPr>
            </w:pPr>
            <w:r w:rsidRPr="00955DF2">
              <w:rPr>
                <w:rFonts w:eastAsia="仿宋"/>
                <w:b/>
                <w:spacing w:val="2"/>
                <w:sz w:val="24"/>
              </w:rPr>
              <w:t>序</w:t>
            </w:r>
            <w:r w:rsidRPr="00955DF2">
              <w:rPr>
                <w:rFonts w:eastAsia="仿宋"/>
                <w:b/>
                <w:sz w:val="24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E2B" w:rsidRPr="00955DF2" w:rsidRDefault="006C2E2B" w:rsidP="000D31C7">
            <w:pPr>
              <w:ind w:firstLineChars="49" w:firstLine="120"/>
              <w:rPr>
                <w:rFonts w:eastAsia="仿宋"/>
                <w:b/>
                <w:sz w:val="24"/>
              </w:rPr>
            </w:pPr>
            <w:r w:rsidRPr="00955DF2">
              <w:rPr>
                <w:rFonts w:eastAsia="仿宋"/>
                <w:b/>
                <w:spacing w:val="2"/>
                <w:sz w:val="24"/>
              </w:rPr>
              <w:t>项</w:t>
            </w:r>
            <w:r w:rsidR="000D31C7">
              <w:rPr>
                <w:rFonts w:eastAsia="仿宋" w:hint="eastAsia"/>
                <w:b/>
                <w:spacing w:val="2"/>
                <w:sz w:val="24"/>
              </w:rPr>
              <w:t xml:space="preserve">  </w:t>
            </w:r>
            <w:r w:rsidRPr="00955DF2">
              <w:rPr>
                <w:rFonts w:eastAsia="仿宋"/>
                <w:b/>
                <w:sz w:val="24"/>
              </w:rPr>
              <w:t>目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C2E2B" w:rsidRPr="00955DF2" w:rsidRDefault="006C2E2B" w:rsidP="00757ED3">
            <w:pPr>
              <w:rPr>
                <w:rFonts w:eastAsia="仿宋"/>
                <w:b/>
                <w:sz w:val="24"/>
              </w:rPr>
            </w:pPr>
            <w:r w:rsidRPr="00955DF2">
              <w:rPr>
                <w:rFonts w:eastAsia="仿宋"/>
                <w:b/>
                <w:spacing w:val="2"/>
                <w:sz w:val="24"/>
              </w:rPr>
              <w:t>权</w:t>
            </w:r>
            <w:r w:rsidRPr="00955DF2">
              <w:rPr>
                <w:rFonts w:eastAsia="仿宋"/>
                <w:b/>
                <w:sz w:val="24"/>
              </w:rPr>
              <w:t>重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C2E2B" w:rsidRPr="00955DF2" w:rsidRDefault="006C2E2B" w:rsidP="000D31C7">
            <w:pPr>
              <w:ind w:firstLineChars="245" w:firstLine="600"/>
              <w:rPr>
                <w:rFonts w:eastAsia="仿宋"/>
                <w:b/>
                <w:sz w:val="24"/>
              </w:rPr>
            </w:pPr>
            <w:r w:rsidRPr="00955DF2">
              <w:rPr>
                <w:rFonts w:eastAsia="仿宋"/>
                <w:b/>
                <w:spacing w:val="2"/>
                <w:sz w:val="24"/>
              </w:rPr>
              <w:t>评价指</w:t>
            </w:r>
            <w:r w:rsidRPr="00955DF2">
              <w:rPr>
                <w:rFonts w:eastAsia="仿宋"/>
                <w:b/>
                <w:sz w:val="24"/>
              </w:rPr>
              <w:t>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2E2B" w:rsidRPr="00955DF2" w:rsidRDefault="006C2E2B" w:rsidP="000D31C7">
            <w:pPr>
              <w:ind w:firstLineChars="343" w:firstLine="840"/>
              <w:rPr>
                <w:rFonts w:eastAsia="仿宋"/>
                <w:b/>
                <w:sz w:val="24"/>
              </w:rPr>
            </w:pPr>
            <w:r w:rsidRPr="00955DF2">
              <w:rPr>
                <w:rFonts w:eastAsia="仿宋"/>
                <w:b/>
                <w:spacing w:val="2"/>
                <w:sz w:val="24"/>
              </w:rPr>
              <w:t>给分情</w:t>
            </w:r>
            <w:r w:rsidRPr="00955DF2">
              <w:rPr>
                <w:rFonts w:eastAsia="仿宋"/>
                <w:b/>
                <w:sz w:val="24"/>
              </w:rPr>
              <w:t>况</w:t>
            </w:r>
          </w:p>
        </w:tc>
      </w:tr>
      <w:tr w:rsidR="00955DF2" w:rsidRPr="00955DF2" w:rsidTr="009552D3">
        <w:trPr>
          <w:trHeight w:val="1527"/>
        </w:trPr>
        <w:tc>
          <w:tcPr>
            <w:tcW w:w="0" w:type="auto"/>
            <w:shd w:val="clear" w:color="auto" w:fill="auto"/>
            <w:vAlign w:val="center"/>
          </w:tcPr>
          <w:p w:rsidR="006C2E2B" w:rsidRPr="00955DF2" w:rsidRDefault="006C2E2B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E2B" w:rsidRPr="00955DF2" w:rsidRDefault="006C2E2B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教学科研</w:t>
            </w:r>
          </w:p>
          <w:p w:rsidR="006C2E2B" w:rsidRPr="00955DF2" w:rsidRDefault="006C2E2B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研究方向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C2E2B" w:rsidRPr="00955DF2" w:rsidRDefault="006561FF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35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C2E2B" w:rsidRPr="00955DF2" w:rsidRDefault="004832F6" w:rsidP="004832F6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实验过程</w:t>
            </w:r>
            <w:r w:rsidR="006C2E2B" w:rsidRPr="00955DF2">
              <w:rPr>
                <w:rFonts w:eastAsia="仿宋"/>
                <w:sz w:val="24"/>
              </w:rPr>
              <w:t>是否涉及合成放热、压力实验、持续加热等危险程度较高的</w:t>
            </w:r>
            <w:r w:rsidRPr="00955DF2">
              <w:rPr>
                <w:rFonts w:eastAsia="仿宋" w:hint="eastAsia"/>
                <w:sz w:val="24"/>
              </w:rPr>
              <w:t>反应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2E2B" w:rsidRPr="00955DF2" w:rsidRDefault="006C2E2B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涉及合成放热实验</w:t>
            </w:r>
            <w:r w:rsidRPr="00955DF2">
              <w:rPr>
                <w:rFonts w:eastAsia="仿宋"/>
                <w:sz w:val="24"/>
              </w:rPr>
              <w:t xml:space="preserve"> +</w:t>
            </w:r>
            <w:r w:rsidR="006561FF" w:rsidRPr="00955DF2">
              <w:rPr>
                <w:rFonts w:eastAsia="仿宋" w:hint="eastAsia"/>
                <w:sz w:val="24"/>
              </w:rPr>
              <w:t>10</w:t>
            </w:r>
            <w:r w:rsidRPr="00955DF2">
              <w:rPr>
                <w:rFonts w:eastAsia="仿宋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；</w:t>
            </w:r>
          </w:p>
          <w:p w:rsidR="006C2E2B" w:rsidRPr="00955DF2" w:rsidRDefault="006C2E2B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涉及压力实验</w:t>
            </w:r>
            <w:r w:rsidRPr="00955DF2">
              <w:rPr>
                <w:rFonts w:eastAsia="仿宋"/>
                <w:sz w:val="24"/>
              </w:rPr>
              <w:t xml:space="preserve"> +10</w:t>
            </w:r>
            <w:r w:rsidRPr="00955DF2">
              <w:rPr>
                <w:rFonts w:eastAsia="仿宋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；</w:t>
            </w:r>
          </w:p>
          <w:p w:rsidR="006C2E2B" w:rsidRPr="00955DF2" w:rsidRDefault="006C2E2B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涉及持续加热实验</w:t>
            </w:r>
            <w:r w:rsidRPr="00955DF2">
              <w:rPr>
                <w:rFonts w:eastAsia="仿宋"/>
                <w:sz w:val="24"/>
              </w:rPr>
              <w:t xml:space="preserve"> +10</w:t>
            </w:r>
            <w:r w:rsidRPr="00955DF2">
              <w:rPr>
                <w:rFonts w:eastAsia="仿宋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；</w:t>
            </w:r>
          </w:p>
          <w:p w:rsidR="006561FF" w:rsidRPr="00955DF2" w:rsidRDefault="006561FF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其他危险反应</w:t>
            </w:r>
            <w:r w:rsidRPr="00955DF2">
              <w:rPr>
                <w:rFonts w:eastAsia="仿宋" w:hint="eastAsia"/>
                <w:sz w:val="24"/>
              </w:rPr>
              <w:t>+5</w:t>
            </w:r>
            <w:r w:rsidRPr="00955DF2">
              <w:rPr>
                <w:rFonts w:eastAsia="仿宋" w:hint="eastAsia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。</w:t>
            </w:r>
          </w:p>
        </w:tc>
      </w:tr>
      <w:tr w:rsidR="00955DF2" w:rsidRPr="00955DF2" w:rsidTr="009552D3">
        <w:trPr>
          <w:trHeight w:val="3535"/>
        </w:trPr>
        <w:tc>
          <w:tcPr>
            <w:tcW w:w="0" w:type="auto"/>
            <w:shd w:val="clear" w:color="auto" w:fill="auto"/>
            <w:vAlign w:val="center"/>
          </w:tcPr>
          <w:p w:rsidR="006C2E2B" w:rsidRPr="00955DF2" w:rsidRDefault="006C2E2B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E2B" w:rsidRPr="00955DF2" w:rsidRDefault="006C2E2B" w:rsidP="004832F6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危险化学品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C2E2B" w:rsidRPr="00955DF2" w:rsidRDefault="007B7AAA" w:rsidP="006561FF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30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B7AAA" w:rsidRPr="00955DF2" w:rsidRDefault="006C2E2B" w:rsidP="00A27760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实验室</w:t>
            </w:r>
            <w:r w:rsidR="004832F6" w:rsidRPr="00955DF2">
              <w:rPr>
                <w:rFonts w:eastAsia="仿宋"/>
                <w:sz w:val="24"/>
              </w:rPr>
              <w:t>危险化学品</w:t>
            </w:r>
            <w:r w:rsidR="004832F6" w:rsidRPr="00955DF2">
              <w:rPr>
                <w:rFonts w:eastAsia="仿宋" w:hint="eastAsia"/>
                <w:sz w:val="24"/>
              </w:rPr>
              <w:t>的种类、数量和</w:t>
            </w:r>
            <w:r w:rsidR="00952260">
              <w:rPr>
                <w:rFonts w:eastAsia="仿宋" w:hint="eastAsia"/>
                <w:sz w:val="24"/>
              </w:rPr>
              <w:t>存储</w:t>
            </w:r>
            <w:r w:rsidRPr="00955DF2">
              <w:rPr>
                <w:rFonts w:eastAsia="仿宋"/>
                <w:sz w:val="24"/>
              </w:rPr>
              <w:t>条件</w:t>
            </w:r>
          </w:p>
          <w:p w:rsidR="006C2E2B" w:rsidRPr="00955DF2" w:rsidRDefault="006C2E2B" w:rsidP="007B7AAA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E2B" w:rsidRPr="00955DF2" w:rsidRDefault="00194007" w:rsidP="00757ED3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使用</w:t>
            </w:r>
            <w:r w:rsidR="006C2E2B" w:rsidRPr="00955DF2">
              <w:rPr>
                <w:rFonts w:eastAsia="仿宋"/>
                <w:sz w:val="24"/>
              </w:rPr>
              <w:t>剧毒化学品</w:t>
            </w:r>
            <w:r w:rsidR="006C2E2B" w:rsidRPr="00955DF2">
              <w:rPr>
                <w:rFonts w:eastAsia="仿宋"/>
                <w:sz w:val="24"/>
              </w:rPr>
              <w:t xml:space="preserve"> +</w:t>
            </w:r>
            <w:r w:rsidR="00717B2C">
              <w:rPr>
                <w:rFonts w:eastAsia="仿宋" w:hint="eastAsia"/>
                <w:sz w:val="24"/>
              </w:rPr>
              <w:t>10</w:t>
            </w:r>
            <w:r w:rsidR="006C2E2B" w:rsidRPr="00955DF2">
              <w:rPr>
                <w:rFonts w:eastAsia="仿宋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；</w:t>
            </w:r>
          </w:p>
          <w:p w:rsidR="003B6375" w:rsidRPr="00955DF2" w:rsidRDefault="003B6375" w:rsidP="003B6375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易制毒化学品存量＜</w:t>
            </w:r>
            <w:r w:rsidRPr="00955DF2">
              <w:rPr>
                <w:rFonts w:eastAsia="仿宋" w:hint="eastAsia"/>
                <w:sz w:val="24"/>
              </w:rPr>
              <w:t>5</w:t>
            </w:r>
            <w:r w:rsidRPr="00955DF2">
              <w:rPr>
                <w:rFonts w:eastAsia="仿宋" w:hint="eastAsia"/>
                <w:sz w:val="24"/>
              </w:rPr>
              <w:t>㎏</w:t>
            </w:r>
            <w:r w:rsidRPr="00955DF2">
              <w:rPr>
                <w:rFonts w:eastAsia="仿宋" w:hint="eastAsia"/>
                <w:sz w:val="24"/>
              </w:rPr>
              <w:t xml:space="preserve"> +5</w:t>
            </w:r>
            <w:r w:rsidRPr="00955DF2">
              <w:rPr>
                <w:rFonts w:eastAsia="仿宋" w:hint="eastAsia"/>
                <w:sz w:val="24"/>
              </w:rPr>
              <w:t>分，</w:t>
            </w:r>
            <w:r w:rsidRPr="00955DF2">
              <w:rPr>
                <w:rFonts w:eastAsia="仿宋" w:hint="eastAsia"/>
                <w:sz w:val="24"/>
              </w:rPr>
              <w:t xml:space="preserve"> 5kg~10kg +10</w:t>
            </w:r>
            <w:r w:rsidRPr="00955DF2">
              <w:rPr>
                <w:rFonts w:eastAsia="仿宋" w:hint="eastAsia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；</w:t>
            </w:r>
          </w:p>
          <w:p w:rsidR="003B6375" w:rsidRPr="00955DF2" w:rsidRDefault="003B6375" w:rsidP="003B6375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易燃易爆化学品存量</w:t>
            </w:r>
            <w:r w:rsidRPr="00955DF2">
              <w:rPr>
                <w:rFonts w:eastAsia="仿宋" w:hint="eastAsia"/>
                <w:sz w:val="24"/>
              </w:rPr>
              <w:t xml:space="preserve"> </w:t>
            </w:r>
            <w:r w:rsidRPr="00955DF2">
              <w:rPr>
                <w:rFonts w:eastAsia="仿宋" w:hint="eastAsia"/>
                <w:sz w:val="24"/>
              </w:rPr>
              <w:t>＜</w:t>
            </w:r>
            <w:r w:rsidRPr="00955DF2">
              <w:rPr>
                <w:rFonts w:eastAsia="仿宋" w:hint="eastAsia"/>
                <w:sz w:val="24"/>
              </w:rPr>
              <w:t>10</w:t>
            </w:r>
            <w:r w:rsidRPr="00955DF2">
              <w:rPr>
                <w:rFonts w:eastAsia="仿宋" w:hint="eastAsia"/>
                <w:sz w:val="24"/>
              </w:rPr>
              <w:t>㎏</w:t>
            </w:r>
            <w:r w:rsidRPr="00955DF2">
              <w:rPr>
                <w:rFonts w:eastAsia="仿宋" w:hint="eastAsia"/>
                <w:sz w:val="24"/>
              </w:rPr>
              <w:t xml:space="preserve"> +5</w:t>
            </w:r>
            <w:r w:rsidRPr="00955DF2">
              <w:rPr>
                <w:rFonts w:eastAsia="仿宋" w:hint="eastAsia"/>
                <w:sz w:val="24"/>
              </w:rPr>
              <w:t>分，</w:t>
            </w:r>
            <w:r w:rsidR="00717B2C">
              <w:rPr>
                <w:rFonts w:eastAsia="仿宋" w:hint="eastAsia"/>
                <w:sz w:val="24"/>
              </w:rPr>
              <w:t>＞</w:t>
            </w:r>
            <w:r w:rsidRPr="00955DF2">
              <w:rPr>
                <w:rFonts w:eastAsia="仿宋" w:hint="eastAsia"/>
                <w:sz w:val="24"/>
              </w:rPr>
              <w:t>10kg +10</w:t>
            </w:r>
            <w:r w:rsidRPr="00955DF2">
              <w:rPr>
                <w:rFonts w:eastAsia="仿宋" w:hint="eastAsia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；</w:t>
            </w:r>
          </w:p>
          <w:p w:rsidR="006C2E2B" w:rsidRPr="00955DF2" w:rsidRDefault="006C2E2B" w:rsidP="00952260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普通试剂柜存放</w:t>
            </w:r>
            <w:r w:rsidRPr="00955DF2">
              <w:rPr>
                <w:rFonts w:eastAsia="仿宋"/>
                <w:sz w:val="24"/>
              </w:rPr>
              <w:t>+</w:t>
            </w:r>
            <w:r w:rsidR="00877294" w:rsidRPr="00955DF2">
              <w:rPr>
                <w:rFonts w:eastAsia="仿宋" w:hint="eastAsia"/>
                <w:sz w:val="24"/>
              </w:rPr>
              <w:t>5</w:t>
            </w:r>
            <w:r w:rsidRPr="00955DF2">
              <w:rPr>
                <w:rFonts w:eastAsia="仿宋"/>
                <w:sz w:val="24"/>
              </w:rPr>
              <w:t xml:space="preserve"> </w:t>
            </w:r>
            <w:r w:rsidR="00D73794" w:rsidRPr="00955DF2">
              <w:rPr>
                <w:rFonts w:eastAsia="仿宋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。</w:t>
            </w:r>
            <w:r w:rsidR="007B7AAA" w:rsidRPr="00955DF2">
              <w:rPr>
                <w:rFonts w:eastAsia="仿宋"/>
                <w:sz w:val="24"/>
              </w:rPr>
              <w:t xml:space="preserve"> </w:t>
            </w:r>
            <w:r w:rsidR="004E27F7" w:rsidRPr="00955DF2">
              <w:rPr>
                <w:rFonts w:eastAsia="仿宋" w:hint="eastAsia"/>
                <w:sz w:val="24"/>
              </w:rPr>
              <w:t>（</w:t>
            </w:r>
            <w:r w:rsidR="00717B2C">
              <w:rPr>
                <w:rFonts w:eastAsia="仿宋" w:hint="eastAsia"/>
                <w:sz w:val="24"/>
              </w:rPr>
              <w:t>以上存量</w:t>
            </w:r>
            <w:r w:rsidR="00952260">
              <w:rPr>
                <w:rFonts w:eastAsia="仿宋" w:hint="eastAsia"/>
                <w:sz w:val="24"/>
              </w:rPr>
              <w:t>以</w:t>
            </w:r>
            <w:r w:rsidR="00717B2C" w:rsidRPr="00955DF2">
              <w:rPr>
                <w:rFonts w:eastAsia="仿宋" w:hint="eastAsia"/>
                <w:sz w:val="24"/>
              </w:rPr>
              <w:t>50</w:t>
            </w:r>
            <w:r w:rsidR="00717B2C" w:rsidRPr="00955DF2">
              <w:rPr>
                <w:rFonts w:eastAsia="仿宋" w:hint="eastAsia"/>
                <w:sz w:val="24"/>
              </w:rPr>
              <w:t>㎡</w:t>
            </w:r>
            <w:r w:rsidR="00717B2C">
              <w:rPr>
                <w:rFonts w:eastAsia="仿宋" w:hint="eastAsia"/>
                <w:sz w:val="24"/>
              </w:rPr>
              <w:t>的</w:t>
            </w:r>
            <w:r w:rsidR="005E6335" w:rsidRPr="00955DF2">
              <w:rPr>
                <w:rFonts w:eastAsia="仿宋" w:hint="eastAsia"/>
                <w:sz w:val="24"/>
              </w:rPr>
              <w:t>实验室</w:t>
            </w:r>
            <w:r w:rsidR="00717B2C">
              <w:rPr>
                <w:rFonts w:eastAsia="仿宋" w:hint="eastAsia"/>
                <w:sz w:val="24"/>
              </w:rPr>
              <w:t>为</w:t>
            </w:r>
            <w:r w:rsidR="005E6335" w:rsidRPr="00955DF2">
              <w:rPr>
                <w:rFonts w:eastAsia="仿宋" w:hint="eastAsia"/>
                <w:sz w:val="24"/>
              </w:rPr>
              <w:t>参考</w:t>
            </w:r>
            <w:r w:rsidR="00496BDA">
              <w:rPr>
                <w:rFonts w:eastAsia="仿宋" w:hint="eastAsia"/>
                <w:sz w:val="24"/>
              </w:rPr>
              <w:t>，</w:t>
            </w:r>
            <w:r w:rsidR="004E27F7" w:rsidRPr="00955DF2">
              <w:rPr>
                <w:rFonts w:eastAsia="仿宋" w:hint="eastAsia"/>
                <w:sz w:val="24"/>
              </w:rPr>
              <w:t>学院可根据实验室实际使用面积进行</w:t>
            </w:r>
            <w:r w:rsidR="00952260">
              <w:rPr>
                <w:rFonts w:eastAsia="仿宋" w:hint="eastAsia"/>
                <w:sz w:val="24"/>
              </w:rPr>
              <w:t>存</w:t>
            </w:r>
            <w:r w:rsidR="00717B2C">
              <w:rPr>
                <w:rFonts w:eastAsia="仿宋" w:hint="eastAsia"/>
                <w:sz w:val="24"/>
              </w:rPr>
              <w:t>量和</w:t>
            </w:r>
            <w:r w:rsidR="004E27F7" w:rsidRPr="00955DF2">
              <w:rPr>
                <w:rFonts w:eastAsia="仿宋" w:hint="eastAsia"/>
                <w:sz w:val="24"/>
              </w:rPr>
              <w:t>分值</w:t>
            </w:r>
            <w:r w:rsidR="00952260">
              <w:rPr>
                <w:rFonts w:eastAsia="仿宋" w:hint="eastAsia"/>
                <w:sz w:val="24"/>
              </w:rPr>
              <w:t>的</w:t>
            </w:r>
            <w:r w:rsidR="00717B2C">
              <w:rPr>
                <w:rFonts w:eastAsia="仿宋" w:hint="eastAsia"/>
                <w:sz w:val="24"/>
              </w:rPr>
              <w:t>换算。</w:t>
            </w:r>
            <w:r w:rsidR="004E27F7" w:rsidRPr="00955DF2">
              <w:rPr>
                <w:rFonts w:eastAsia="仿宋" w:hint="eastAsia"/>
                <w:sz w:val="24"/>
              </w:rPr>
              <w:t>）</w:t>
            </w:r>
          </w:p>
        </w:tc>
      </w:tr>
      <w:tr w:rsidR="00955DF2" w:rsidRPr="00955DF2" w:rsidTr="005B733D">
        <w:trPr>
          <w:trHeight w:val="2676"/>
        </w:trPr>
        <w:tc>
          <w:tcPr>
            <w:tcW w:w="0" w:type="auto"/>
            <w:shd w:val="clear" w:color="auto" w:fill="auto"/>
            <w:vAlign w:val="center"/>
          </w:tcPr>
          <w:p w:rsidR="00390C75" w:rsidRPr="00955DF2" w:rsidRDefault="00390C75" w:rsidP="003F7EA6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C75" w:rsidRPr="00955DF2" w:rsidRDefault="00390C75" w:rsidP="003F7EA6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反应釜、灭菌锅、</w:t>
            </w:r>
            <w:r w:rsidRPr="00955DF2">
              <w:rPr>
                <w:rFonts w:eastAsia="仿宋"/>
                <w:sz w:val="24"/>
              </w:rPr>
              <w:t>钢瓶</w:t>
            </w:r>
            <w:r w:rsidRPr="00955DF2">
              <w:rPr>
                <w:rFonts w:eastAsia="仿宋" w:hint="eastAsia"/>
                <w:sz w:val="24"/>
              </w:rPr>
              <w:t>等压力容器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390C75" w:rsidRPr="00955DF2" w:rsidRDefault="00390C75" w:rsidP="003F7EA6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15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390C75" w:rsidRPr="00955DF2" w:rsidRDefault="00952260" w:rsidP="003F7EA6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实验室</w:t>
            </w:r>
            <w:r w:rsidR="00390C75" w:rsidRPr="00955DF2">
              <w:rPr>
                <w:rFonts w:eastAsia="仿宋" w:hint="eastAsia"/>
                <w:sz w:val="24"/>
              </w:rPr>
              <w:t>压力容器的</w:t>
            </w:r>
            <w:r w:rsidR="00CB7902" w:rsidRPr="00955DF2">
              <w:rPr>
                <w:rFonts w:eastAsia="仿宋"/>
                <w:sz w:val="24"/>
              </w:rPr>
              <w:t>种类</w:t>
            </w:r>
            <w:r w:rsidR="00CB7902" w:rsidRPr="00955DF2">
              <w:rPr>
                <w:rFonts w:eastAsia="仿宋" w:hint="eastAsia"/>
                <w:sz w:val="24"/>
              </w:rPr>
              <w:t>、</w:t>
            </w:r>
            <w:r w:rsidR="00390C75" w:rsidRPr="00955DF2">
              <w:rPr>
                <w:rFonts w:eastAsia="仿宋"/>
                <w:sz w:val="24"/>
              </w:rPr>
              <w:t>数量</w:t>
            </w:r>
            <w:r w:rsidR="00CB7902" w:rsidRPr="00955DF2">
              <w:rPr>
                <w:rFonts w:eastAsia="仿宋" w:hint="eastAsia"/>
                <w:sz w:val="24"/>
              </w:rPr>
              <w:t>及容量</w:t>
            </w:r>
            <w:r w:rsidR="00390C75" w:rsidRPr="00955DF2">
              <w:rPr>
                <w:rFonts w:eastAsia="仿宋"/>
                <w:sz w:val="24"/>
              </w:rPr>
              <w:t>，气体检测报警装置安装情况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5DF2" w:rsidRPr="00955DF2" w:rsidRDefault="00955DF2" w:rsidP="00955DF2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压力容器</w:t>
            </w:r>
            <w:r w:rsidRPr="00955DF2">
              <w:rPr>
                <w:rFonts w:eastAsia="仿宋"/>
                <w:sz w:val="24"/>
              </w:rPr>
              <w:t>数量</w:t>
            </w:r>
            <w:r w:rsidRPr="00955DF2">
              <w:rPr>
                <w:rFonts w:eastAsia="仿宋"/>
                <w:sz w:val="24"/>
              </w:rPr>
              <w:t>1</w:t>
            </w:r>
            <w:r w:rsidRPr="00955DF2">
              <w:rPr>
                <w:rFonts w:eastAsia="仿宋"/>
                <w:sz w:val="24"/>
              </w:rPr>
              <w:t>～</w:t>
            </w:r>
            <w:r w:rsidRPr="00955DF2">
              <w:rPr>
                <w:rFonts w:eastAsia="仿宋" w:hint="eastAsia"/>
                <w:sz w:val="24"/>
              </w:rPr>
              <w:t>2</w:t>
            </w:r>
            <w:r w:rsidRPr="00955DF2">
              <w:rPr>
                <w:rFonts w:eastAsia="仿宋"/>
                <w:sz w:val="24"/>
              </w:rPr>
              <w:t>个，</w:t>
            </w:r>
            <w:r w:rsidRPr="00955DF2">
              <w:rPr>
                <w:rFonts w:eastAsia="仿宋"/>
                <w:sz w:val="24"/>
              </w:rPr>
              <w:t>+2</w:t>
            </w:r>
            <w:r w:rsidRPr="00955DF2">
              <w:rPr>
                <w:rFonts w:eastAsia="仿宋"/>
                <w:sz w:val="24"/>
              </w:rPr>
              <w:t>分；</w:t>
            </w:r>
            <w:r w:rsidRPr="00955DF2">
              <w:rPr>
                <w:rFonts w:eastAsia="仿宋" w:hint="eastAsia"/>
                <w:sz w:val="24"/>
              </w:rPr>
              <w:t>3</w:t>
            </w:r>
            <w:r w:rsidRPr="00955DF2">
              <w:rPr>
                <w:rFonts w:eastAsia="仿宋"/>
                <w:sz w:val="24"/>
              </w:rPr>
              <w:t>～</w:t>
            </w:r>
            <w:r w:rsidRPr="00955DF2">
              <w:rPr>
                <w:rFonts w:eastAsia="仿宋" w:hint="eastAsia"/>
                <w:sz w:val="24"/>
              </w:rPr>
              <w:t>4</w:t>
            </w:r>
            <w:r w:rsidRPr="00955DF2">
              <w:rPr>
                <w:rFonts w:eastAsia="仿宋"/>
                <w:sz w:val="24"/>
              </w:rPr>
              <w:t>个，</w:t>
            </w:r>
            <w:r w:rsidRPr="00955DF2">
              <w:rPr>
                <w:rFonts w:eastAsia="仿宋"/>
                <w:sz w:val="24"/>
              </w:rPr>
              <w:t>+</w:t>
            </w:r>
            <w:r w:rsidRPr="00955DF2">
              <w:rPr>
                <w:rFonts w:eastAsia="仿宋" w:hint="eastAsia"/>
                <w:sz w:val="24"/>
              </w:rPr>
              <w:t>5</w:t>
            </w:r>
            <w:r w:rsidRPr="00955DF2">
              <w:rPr>
                <w:rFonts w:eastAsia="仿宋"/>
                <w:sz w:val="24"/>
              </w:rPr>
              <w:t>分；</w:t>
            </w:r>
            <w:r w:rsidRPr="00955DF2">
              <w:rPr>
                <w:rFonts w:eastAsia="仿宋" w:hint="eastAsia"/>
                <w:sz w:val="24"/>
              </w:rPr>
              <w:t>5</w:t>
            </w:r>
            <w:r w:rsidRPr="00955DF2">
              <w:rPr>
                <w:rFonts w:eastAsia="仿宋"/>
                <w:sz w:val="24"/>
              </w:rPr>
              <w:t>个及以上，</w:t>
            </w:r>
            <w:r w:rsidRPr="00955DF2">
              <w:rPr>
                <w:rFonts w:eastAsia="仿宋"/>
                <w:sz w:val="24"/>
              </w:rPr>
              <w:t>+</w:t>
            </w:r>
            <w:r w:rsidRPr="00955DF2">
              <w:rPr>
                <w:rFonts w:eastAsia="仿宋" w:hint="eastAsia"/>
                <w:sz w:val="24"/>
              </w:rPr>
              <w:t>10</w:t>
            </w:r>
            <w:r w:rsidRPr="00955DF2">
              <w:rPr>
                <w:rFonts w:eastAsia="仿宋"/>
                <w:sz w:val="24"/>
              </w:rPr>
              <w:t>分</w:t>
            </w:r>
          </w:p>
          <w:p w:rsidR="00390C75" w:rsidRPr="00955DF2" w:rsidRDefault="00952260" w:rsidP="003F7EA6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混</w:t>
            </w:r>
            <w:proofErr w:type="gramStart"/>
            <w:r>
              <w:rPr>
                <w:rFonts w:eastAsia="仿宋"/>
                <w:sz w:val="24"/>
              </w:rPr>
              <w:t>放容易</w:t>
            </w:r>
            <w:proofErr w:type="gramEnd"/>
            <w:r>
              <w:rPr>
                <w:rFonts w:eastAsia="仿宋"/>
                <w:sz w:val="24"/>
              </w:rPr>
              <w:t>产生危险的不同种钢瓶（如</w:t>
            </w:r>
            <w:r w:rsidR="00390C75" w:rsidRPr="00955DF2">
              <w:rPr>
                <w:rFonts w:eastAsia="仿宋"/>
                <w:sz w:val="24"/>
              </w:rPr>
              <w:t>氢气钢瓶和氧气钢瓶</w:t>
            </w:r>
            <w:r>
              <w:rPr>
                <w:rFonts w:eastAsia="仿宋" w:hint="eastAsia"/>
                <w:sz w:val="24"/>
              </w:rPr>
              <w:t>混放</w:t>
            </w:r>
            <w:r w:rsidR="00390C75" w:rsidRPr="00955DF2">
              <w:rPr>
                <w:rFonts w:eastAsia="仿宋"/>
                <w:sz w:val="24"/>
              </w:rPr>
              <w:t>）</w:t>
            </w:r>
            <w:r w:rsidR="00390C75" w:rsidRPr="00955DF2">
              <w:rPr>
                <w:rFonts w:eastAsia="仿宋"/>
                <w:sz w:val="24"/>
              </w:rPr>
              <w:t xml:space="preserve"> +</w:t>
            </w:r>
            <w:r w:rsidR="004E27F7" w:rsidRPr="00955DF2">
              <w:rPr>
                <w:rFonts w:eastAsia="仿宋" w:hint="eastAsia"/>
                <w:sz w:val="24"/>
              </w:rPr>
              <w:t>3</w:t>
            </w:r>
            <w:r w:rsidR="00390C75" w:rsidRPr="00955DF2">
              <w:rPr>
                <w:rFonts w:eastAsia="仿宋"/>
                <w:sz w:val="24"/>
              </w:rPr>
              <w:t>分</w:t>
            </w:r>
          </w:p>
          <w:p w:rsidR="00390C75" w:rsidRPr="00955DF2" w:rsidRDefault="00390C75" w:rsidP="00952260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实验室</w:t>
            </w:r>
            <w:r w:rsidR="00952260">
              <w:rPr>
                <w:rFonts w:eastAsia="仿宋" w:hint="eastAsia"/>
                <w:sz w:val="24"/>
              </w:rPr>
              <w:t>存放</w:t>
            </w:r>
            <w:r w:rsidRPr="00955DF2">
              <w:rPr>
                <w:rFonts w:eastAsia="仿宋"/>
                <w:sz w:val="24"/>
              </w:rPr>
              <w:t>钢瓶，但无气体检测报警装置</w:t>
            </w:r>
            <w:r w:rsidRPr="00955DF2">
              <w:rPr>
                <w:rFonts w:eastAsia="仿宋"/>
                <w:sz w:val="24"/>
              </w:rPr>
              <w:t xml:space="preserve"> +</w:t>
            </w:r>
            <w:r w:rsidR="004E27F7" w:rsidRPr="00955DF2">
              <w:rPr>
                <w:rFonts w:eastAsia="仿宋" w:hint="eastAsia"/>
                <w:sz w:val="24"/>
              </w:rPr>
              <w:t>2</w:t>
            </w:r>
            <w:r w:rsidRPr="00955DF2">
              <w:rPr>
                <w:rFonts w:eastAsia="仿宋"/>
                <w:sz w:val="24"/>
              </w:rPr>
              <w:t>分</w:t>
            </w:r>
          </w:p>
        </w:tc>
      </w:tr>
      <w:tr w:rsidR="00955DF2" w:rsidRPr="00955DF2" w:rsidTr="009552D3">
        <w:trPr>
          <w:trHeight w:val="2018"/>
        </w:trPr>
        <w:tc>
          <w:tcPr>
            <w:tcW w:w="0" w:type="auto"/>
            <w:shd w:val="clear" w:color="auto" w:fill="auto"/>
            <w:vAlign w:val="center"/>
          </w:tcPr>
          <w:p w:rsidR="00390C75" w:rsidRPr="00955DF2" w:rsidRDefault="00390C75" w:rsidP="003F7EA6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C75" w:rsidRPr="00955DF2" w:rsidRDefault="00390C75" w:rsidP="003F7EA6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烘箱</w:t>
            </w:r>
            <w:r w:rsidR="00955DF2" w:rsidRPr="00955DF2">
              <w:rPr>
                <w:rFonts w:eastAsia="仿宋" w:hint="eastAsia"/>
                <w:sz w:val="24"/>
              </w:rPr>
              <w:t>、</w:t>
            </w:r>
            <w:r w:rsidRPr="00955DF2">
              <w:rPr>
                <w:rFonts w:eastAsia="仿宋"/>
                <w:sz w:val="24"/>
              </w:rPr>
              <w:t>马弗炉</w:t>
            </w:r>
            <w:r w:rsidRPr="00955DF2">
              <w:rPr>
                <w:rFonts w:eastAsia="仿宋" w:hint="eastAsia"/>
                <w:sz w:val="24"/>
              </w:rPr>
              <w:t>、</w:t>
            </w:r>
            <w:r w:rsidR="00955DF2" w:rsidRPr="00955DF2">
              <w:rPr>
                <w:rFonts w:eastAsia="仿宋" w:hint="eastAsia"/>
                <w:sz w:val="24"/>
              </w:rPr>
              <w:t>电炉、加热搅拌器、</w:t>
            </w:r>
            <w:r w:rsidRPr="00955DF2">
              <w:rPr>
                <w:rFonts w:eastAsia="仿宋" w:hint="eastAsia"/>
                <w:sz w:val="24"/>
              </w:rPr>
              <w:t>油浴锅等加热设备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390C75" w:rsidRPr="00955DF2" w:rsidRDefault="00390C75" w:rsidP="003F7EA6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15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390C75" w:rsidRPr="00955DF2" w:rsidRDefault="00390C75" w:rsidP="003F7EA6">
            <w:pPr>
              <w:ind w:firstLineChars="50" w:firstLine="120"/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加热设备功率及</w:t>
            </w:r>
            <w:r w:rsidRPr="00955DF2">
              <w:rPr>
                <w:rFonts w:eastAsia="仿宋"/>
                <w:sz w:val="24"/>
              </w:rPr>
              <w:t>数量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75" w:rsidRPr="00955DF2" w:rsidRDefault="00390C75" w:rsidP="005C1996">
            <w:pPr>
              <w:rPr>
                <w:rFonts w:eastAsia="仿宋"/>
                <w:sz w:val="24"/>
              </w:rPr>
            </w:pPr>
            <w:r w:rsidRPr="00955DF2">
              <w:rPr>
                <w:rFonts w:eastAsia="仿宋"/>
                <w:sz w:val="24"/>
              </w:rPr>
              <w:t>数量</w:t>
            </w:r>
            <w:r w:rsidRPr="00955DF2">
              <w:rPr>
                <w:rFonts w:eastAsia="仿宋"/>
                <w:sz w:val="24"/>
              </w:rPr>
              <w:t>1</w:t>
            </w:r>
            <w:r w:rsidRPr="00955DF2">
              <w:rPr>
                <w:rFonts w:eastAsia="仿宋"/>
                <w:sz w:val="24"/>
              </w:rPr>
              <w:t>～</w:t>
            </w:r>
            <w:r w:rsidRPr="00955DF2">
              <w:rPr>
                <w:rFonts w:eastAsia="仿宋"/>
                <w:sz w:val="24"/>
              </w:rPr>
              <w:t>2</w:t>
            </w:r>
            <w:r w:rsidRPr="00955DF2">
              <w:rPr>
                <w:rFonts w:eastAsia="仿宋"/>
                <w:sz w:val="24"/>
              </w:rPr>
              <w:t>台，</w:t>
            </w:r>
            <w:r w:rsidRPr="00955DF2">
              <w:rPr>
                <w:rFonts w:eastAsia="仿宋"/>
                <w:sz w:val="24"/>
              </w:rPr>
              <w:t>+5</w:t>
            </w:r>
            <w:r w:rsidRPr="00955DF2">
              <w:rPr>
                <w:rFonts w:eastAsia="仿宋"/>
                <w:sz w:val="24"/>
              </w:rPr>
              <w:t>分；</w:t>
            </w:r>
            <w:r w:rsidRPr="00955DF2">
              <w:rPr>
                <w:rFonts w:eastAsia="仿宋"/>
                <w:sz w:val="24"/>
              </w:rPr>
              <w:t>3</w:t>
            </w:r>
            <w:r w:rsidRPr="00955DF2">
              <w:rPr>
                <w:rFonts w:eastAsia="仿宋"/>
                <w:sz w:val="24"/>
              </w:rPr>
              <w:t>～</w:t>
            </w:r>
            <w:r w:rsidRPr="00955DF2">
              <w:rPr>
                <w:rFonts w:eastAsia="仿宋"/>
                <w:sz w:val="24"/>
              </w:rPr>
              <w:t>5</w:t>
            </w:r>
            <w:r w:rsidRPr="00955DF2">
              <w:rPr>
                <w:rFonts w:eastAsia="仿宋"/>
                <w:sz w:val="24"/>
              </w:rPr>
              <w:t>台，</w:t>
            </w:r>
            <w:r w:rsidRPr="00955DF2">
              <w:rPr>
                <w:rFonts w:eastAsia="仿宋"/>
                <w:sz w:val="24"/>
              </w:rPr>
              <w:t>+</w:t>
            </w:r>
            <w:r w:rsidR="004E27F7" w:rsidRPr="00955DF2">
              <w:rPr>
                <w:rFonts w:eastAsia="仿宋" w:hint="eastAsia"/>
                <w:sz w:val="24"/>
              </w:rPr>
              <w:t>10</w:t>
            </w:r>
            <w:r w:rsidRPr="00955DF2">
              <w:rPr>
                <w:rFonts w:eastAsia="仿宋"/>
                <w:sz w:val="24"/>
              </w:rPr>
              <w:t>分；</w:t>
            </w:r>
            <w:r w:rsidRPr="00955DF2">
              <w:rPr>
                <w:rFonts w:eastAsia="仿宋"/>
                <w:sz w:val="24"/>
              </w:rPr>
              <w:t>6</w:t>
            </w:r>
            <w:r w:rsidRPr="00955DF2">
              <w:rPr>
                <w:rFonts w:eastAsia="仿宋"/>
                <w:sz w:val="24"/>
              </w:rPr>
              <w:t>台及以上，</w:t>
            </w:r>
            <w:r w:rsidRPr="00955DF2">
              <w:rPr>
                <w:rFonts w:eastAsia="仿宋"/>
                <w:sz w:val="24"/>
              </w:rPr>
              <w:t>+1</w:t>
            </w:r>
            <w:r w:rsidR="004E27F7" w:rsidRPr="00955DF2">
              <w:rPr>
                <w:rFonts w:eastAsia="仿宋" w:hint="eastAsia"/>
                <w:sz w:val="24"/>
              </w:rPr>
              <w:t>5</w:t>
            </w:r>
            <w:r w:rsidRPr="00955DF2">
              <w:rPr>
                <w:rFonts w:eastAsia="仿宋"/>
                <w:sz w:val="24"/>
              </w:rPr>
              <w:t>分</w:t>
            </w:r>
            <w:r w:rsidRPr="00955DF2">
              <w:rPr>
                <w:rFonts w:eastAsia="仿宋" w:hint="eastAsia"/>
                <w:sz w:val="24"/>
              </w:rPr>
              <w:t>。</w:t>
            </w:r>
            <w:r w:rsidR="004E27F7" w:rsidRPr="00955DF2">
              <w:rPr>
                <w:rFonts w:eastAsia="仿宋" w:hint="eastAsia"/>
                <w:sz w:val="24"/>
              </w:rPr>
              <w:t>（学院可</w:t>
            </w:r>
            <w:r w:rsidR="005C1996" w:rsidRPr="00955DF2">
              <w:rPr>
                <w:rFonts w:eastAsia="仿宋" w:hint="eastAsia"/>
                <w:sz w:val="24"/>
              </w:rPr>
              <w:t>结合加热设备</w:t>
            </w:r>
            <w:r w:rsidR="004E27F7" w:rsidRPr="00955DF2">
              <w:rPr>
                <w:rFonts w:eastAsia="仿宋" w:hint="eastAsia"/>
                <w:sz w:val="24"/>
              </w:rPr>
              <w:t>功率大小酌情加分。）</w:t>
            </w:r>
          </w:p>
        </w:tc>
      </w:tr>
      <w:tr w:rsidR="00955DF2" w:rsidRPr="00955DF2" w:rsidTr="00952260">
        <w:trPr>
          <w:trHeight w:val="17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F2" w:rsidRPr="00955DF2" w:rsidRDefault="0053367C" w:rsidP="004832DD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F2" w:rsidRPr="00955DF2" w:rsidRDefault="00955DF2" w:rsidP="00D201D3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</w:t>
            </w:r>
            <w:r w:rsidR="00952260">
              <w:rPr>
                <w:rFonts w:eastAsia="仿宋" w:hint="eastAsia"/>
                <w:sz w:val="24"/>
              </w:rPr>
              <w:t>项目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F2" w:rsidRPr="00955DF2" w:rsidRDefault="00955DF2" w:rsidP="004832DD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F2" w:rsidRPr="00955DF2" w:rsidRDefault="00955DF2" w:rsidP="00717B2C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学院根据具体情况</w:t>
            </w:r>
            <w:bookmarkStart w:id="0" w:name="_GoBack"/>
            <w:bookmarkEnd w:id="0"/>
            <w:r>
              <w:rPr>
                <w:rFonts w:eastAsia="仿宋" w:hint="eastAsia"/>
                <w:sz w:val="24"/>
              </w:rPr>
              <w:t>制定，如</w:t>
            </w:r>
            <w:r w:rsidR="00496BDA">
              <w:rPr>
                <w:rFonts w:eastAsia="仿宋" w:hint="eastAsia"/>
                <w:sz w:val="24"/>
              </w:rPr>
              <w:t>其他特种设备设施、</w:t>
            </w:r>
            <w:r w:rsidR="00717B2C">
              <w:rPr>
                <w:rFonts w:eastAsia="仿宋" w:hint="eastAsia"/>
                <w:sz w:val="24"/>
              </w:rPr>
              <w:t>实验人员对实验技能的</w:t>
            </w:r>
            <w:r w:rsidRPr="00955DF2">
              <w:rPr>
                <w:rFonts w:eastAsia="仿宋" w:hint="eastAsia"/>
                <w:sz w:val="24"/>
              </w:rPr>
              <w:t>掌握程度、实验人员密度</w:t>
            </w:r>
            <w:r>
              <w:rPr>
                <w:rFonts w:eastAsia="仿宋" w:hint="eastAsia"/>
                <w:sz w:val="24"/>
              </w:rPr>
              <w:t>等指标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F2" w:rsidRPr="00955DF2" w:rsidRDefault="00955DF2" w:rsidP="004832DD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实验人员为教师</w:t>
            </w:r>
            <w:r w:rsidRPr="00955DF2">
              <w:rPr>
                <w:rFonts w:eastAsia="仿宋"/>
                <w:sz w:val="24"/>
              </w:rPr>
              <w:t>+</w:t>
            </w:r>
            <w:r w:rsidRPr="00955DF2">
              <w:rPr>
                <w:rFonts w:eastAsia="仿宋" w:hint="eastAsia"/>
                <w:sz w:val="24"/>
              </w:rPr>
              <w:t>1</w:t>
            </w:r>
            <w:r w:rsidRPr="00955DF2">
              <w:rPr>
                <w:rFonts w:eastAsia="仿宋"/>
                <w:sz w:val="24"/>
              </w:rPr>
              <w:t>分；</w:t>
            </w:r>
          </w:p>
          <w:p w:rsidR="00955DF2" w:rsidRPr="00955DF2" w:rsidRDefault="00955DF2" w:rsidP="004832DD">
            <w:pPr>
              <w:rPr>
                <w:rFonts w:eastAsia="仿宋"/>
                <w:sz w:val="24"/>
              </w:rPr>
            </w:pPr>
            <w:r w:rsidRPr="00955DF2">
              <w:rPr>
                <w:rFonts w:eastAsia="仿宋" w:hint="eastAsia"/>
                <w:sz w:val="24"/>
              </w:rPr>
              <w:t>实验人员为学生</w:t>
            </w:r>
            <w:r w:rsidRPr="00955DF2">
              <w:rPr>
                <w:rFonts w:eastAsia="仿宋"/>
                <w:sz w:val="24"/>
              </w:rPr>
              <w:t>+</w:t>
            </w:r>
            <w:r w:rsidRPr="00955DF2">
              <w:rPr>
                <w:rFonts w:eastAsia="仿宋" w:hint="eastAsia"/>
                <w:sz w:val="24"/>
              </w:rPr>
              <w:t>2</w:t>
            </w:r>
            <w:r w:rsidRPr="00955DF2">
              <w:rPr>
                <w:rFonts w:eastAsia="仿宋"/>
                <w:sz w:val="24"/>
              </w:rPr>
              <w:t>分；</w:t>
            </w:r>
          </w:p>
          <w:p w:rsidR="00955DF2" w:rsidRPr="00955DF2" w:rsidRDefault="00955DF2" w:rsidP="004832DD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实验</w:t>
            </w:r>
            <w:r w:rsidR="00952260">
              <w:rPr>
                <w:rFonts w:eastAsia="仿宋" w:hint="eastAsia"/>
                <w:sz w:val="24"/>
              </w:rPr>
              <w:t>操作</w:t>
            </w:r>
            <w:r>
              <w:rPr>
                <w:rFonts w:eastAsia="仿宋" w:hint="eastAsia"/>
                <w:sz w:val="24"/>
              </w:rPr>
              <w:t>面积＜</w:t>
            </w:r>
            <w:r w:rsidR="008268C0">
              <w:rPr>
                <w:rFonts w:eastAsia="仿宋" w:hint="eastAsia"/>
                <w:sz w:val="24"/>
              </w:rPr>
              <w:t>2.5</w:t>
            </w:r>
            <w:r w:rsidRPr="00955DF2">
              <w:rPr>
                <w:rFonts w:eastAsia="仿宋" w:hint="eastAsia"/>
                <w:sz w:val="24"/>
              </w:rPr>
              <w:t>m</w:t>
            </w:r>
            <w:r w:rsidRPr="00955DF2">
              <w:rPr>
                <w:rFonts w:eastAsia="仿宋" w:hint="eastAsia"/>
                <w:sz w:val="24"/>
                <w:vertAlign w:val="superscript"/>
              </w:rPr>
              <w:t>2</w:t>
            </w:r>
            <w:r w:rsidRPr="00955DF2">
              <w:rPr>
                <w:rFonts w:eastAsia="仿宋" w:hint="eastAsia"/>
                <w:sz w:val="24"/>
              </w:rPr>
              <w:t>/</w:t>
            </w:r>
            <w:r w:rsidRPr="00955DF2">
              <w:rPr>
                <w:rFonts w:eastAsia="仿宋" w:hint="eastAsia"/>
                <w:sz w:val="24"/>
              </w:rPr>
              <w:t>人</w:t>
            </w:r>
            <w:r w:rsidRPr="00955DF2">
              <w:rPr>
                <w:rFonts w:eastAsia="仿宋" w:hint="eastAsia"/>
                <w:sz w:val="24"/>
              </w:rPr>
              <w:t xml:space="preserve">  </w:t>
            </w:r>
            <w:r w:rsidRPr="00955DF2">
              <w:rPr>
                <w:rFonts w:eastAsia="仿宋"/>
                <w:sz w:val="24"/>
              </w:rPr>
              <w:t>+</w:t>
            </w:r>
            <w:r w:rsidRPr="00955DF2">
              <w:rPr>
                <w:rFonts w:eastAsia="仿宋" w:hint="eastAsia"/>
                <w:sz w:val="24"/>
              </w:rPr>
              <w:t>2</w:t>
            </w:r>
            <w:r w:rsidRPr="00955DF2">
              <w:rPr>
                <w:rFonts w:eastAsia="仿宋"/>
                <w:sz w:val="24"/>
              </w:rPr>
              <w:t>分</w:t>
            </w:r>
            <w:r w:rsidR="00717B2C">
              <w:rPr>
                <w:rFonts w:eastAsia="仿宋" w:hint="eastAsia"/>
                <w:sz w:val="24"/>
              </w:rPr>
              <w:t>。</w:t>
            </w:r>
          </w:p>
          <w:p w:rsidR="00955DF2" w:rsidRPr="00952260" w:rsidRDefault="00955DF2" w:rsidP="00955DF2">
            <w:pPr>
              <w:rPr>
                <w:rFonts w:eastAsia="仿宋"/>
                <w:sz w:val="24"/>
              </w:rPr>
            </w:pPr>
          </w:p>
        </w:tc>
      </w:tr>
    </w:tbl>
    <w:p w:rsidR="00CA5FE5" w:rsidRPr="00955DF2" w:rsidRDefault="00CA5FE5"/>
    <w:sectPr w:rsidR="00CA5FE5" w:rsidRPr="0095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60" w:rsidRDefault="00E12E60" w:rsidP="007355FE">
      <w:r>
        <w:separator/>
      </w:r>
    </w:p>
  </w:endnote>
  <w:endnote w:type="continuationSeparator" w:id="0">
    <w:p w:rsidR="00E12E60" w:rsidRDefault="00E12E60" w:rsidP="0073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60" w:rsidRDefault="00E12E60" w:rsidP="007355FE">
      <w:r>
        <w:separator/>
      </w:r>
    </w:p>
  </w:footnote>
  <w:footnote w:type="continuationSeparator" w:id="0">
    <w:p w:rsidR="00E12E60" w:rsidRDefault="00E12E60" w:rsidP="0073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2B"/>
    <w:rsid w:val="000A7494"/>
    <w:rsid w:val="000D31C7"/>
    <w:rsid w:val="00161840"/>
    <w:rsid w:val="00194007"/>
    <w:rsid w:val="001C4B72"/>
    <w:rsid w:val="001E74D1"/>
    <w:rsid w:val="00251524"/>
    <w:rsid w:val="002A39A8"/>
    <w:rsid w:val="00322F9E"/>
    <w:rsid w:val="00390C75"/>
    <w:rsid w:val="003B6375"/>
    <w:rsid w:val="003C4202"/>
    <w:rsid w:val="004832F6"/>
    <w:rsid w:val="00484542"/>
    <w:rsid w:val="004848F6"/>
    <w:rsid w:val="00496BDA"/>
    <w:rsid w:val="004E27F7"/>
    <w:rsid w:val="0053367C"/>
    <w:rsid w:val="00574B96"/>
    <w:rsid w:val="005B733D"/>
    <w:rsid w:val="005C1996"/>
    <w:rsid w:val="005E6335"/>
    <w:rsid w:val="00606FC6"/>
    <w:rsid w:val="006561FF"/>
    <w:rsid w:val="00691A49"/>
    <w:rsid w:val="00693C32"/>
    <w:rsid w:val="006C2E2B"/>
    <w:rsid w:val="006D4232"/>
    <w:rsid w:val="006D4B0F"/>
    <w:rsid w:val="00717B2C"/>
    <w:rsid w:val="007355FE"/>
    <w:rsid w:val="007B7AAA"/>
    <w:rsid w:val="007F0463"/>
    <w:rsid w:val="008268C0"/>
    <w:rsid w:val="00876FEA"/>
    <w:rsid w:val="00877294"/>
    <w:rsid w:val="00952260"/>
    <w:rsid w:val="009552D3"/>
    <w:rsid w:val="00955DF2"/>
    <w:rsid w:val="009F684A"/>
    <w:rsid w:val="00A27760"/>
    <w:rsid w:val="00A87707"/>
    <w:rsid w:val="00B013E2"/>
    <w:rsid w:val="00B8167D"/>
    <w:rsid w:val="00BB1240"/>
    <w:rsid w:val="00C04AF3"/>
    <w:rsid w:val="00CA5FE5"/>
    <w:rsid w:val="00CB7902"/>
    <w:rsid w:val="00CD3F24"/>
    <w:rsid w:val="00D05E21"/>
    <w:rsid w:val="00D201D3"/>
    <w:rsid w:val="00D73794"/>
    <w:rsid w:val="00E0608A"/>
    <w:rsid w:val="00E12E60"/>
    <w:rsid w:val="00E95C01"/>
    <w:rsid w:val="00EA6E47"/>
    <w:rsid w:val="00F35101"/>
    <w:rsid w:val="00F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2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5F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5F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2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5F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5F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</Words>
  <Characters>556</Characters>
  <Application>Microsoft Office Word</Application>
  <DocSecurity>0</DocSecurity>
  <Lines>4</Lines>
  <Paragraphs>1</Paragraphs>
  <ScaleCrop>false</ScaleCrop>
  <Company>ecust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07545</dc:creator>
  <cp:keywords/>
  <dc:description/>
  <cp:lastModifiedBy>lenovo</cp:lastModifiedBy>
  <cp:revision>21</cp:revision>
  <cp:lastPrinted>2022-05-19T09:38:00Z</cp:lastPrinted>
  <dcterms:created xsi:type="dcterms:W3CDTF">2018-03-02T08:51:00Z</dcterms:created>
  <dcterms:modified xsi:type="dcterms:W3CDTF">2022-05-20T02:08:00Z</dcterms:modified>
</cp:coreProperties>
</file>